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60" w:rsidRDefault="00ED1253">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城建发展</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265BFA">
            <w:rPr>
              <w:rFonts w:asciiTheme="majorEastAsia" w:eastAsiaTheme="majorEastAsia" w:hAnsiTheme="majorEastAsia"/>
              <w:b/>
              <w:sz w:val="24"/>
              <w:szCs w:val="24"/>
            </w:rPr>
            <w:t>62</w:t>
          </w:r>
        </w:sdtContent>
      </w:sdt>
    </w:p>
    <w:p w:rsidR="00D81460" w:rsidRDefault="00D81460">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Default="00ED1253"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北京城建投资发展股份有限公司</w:t>
              </w:r>
            </w:p>
          </w:sdtContent>
        </w:sdt>
        <w:p w:rsidR="00D81460" w:rsidRPr="00003E70" w:rsidRDefault="00ED1253" w:rsidP="00003E70">
          <w:pPr>
            <w:jc w:val="center"/>
            <w:rPr>
              <w:rFonts w:asciiTheme="majorEastAsia" w:eastAsiaTheme="majorEastAsia" w:hAnsiTheme="majorEastAsia"/>
              <w:b/>
              <w:color w:val="FF0000"/>
              <w:sz w:val="36"/>
              <w:szCs w:val="36"/>
            </w:rPr>
          </w:pPr>
          <w:bookmarkStart w:id="0" w:name="_GoBack"/>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265BFA">
                    <w:rPr>
                      <w:rFonts w:asciiTheme="majorEastAsia" w:eastAsiaTheme="majorEastAsia" w:hAnsiTheme="majorEastAsia"/>
                      <w:b/>
                      <w:color w:val="FF0000"/>
                      <w:sz w:val="36"/>
                      <w:szCs w:val="36"/>
                      <w:shd w:val="solid" w:color="FFFFFF" w:fill="auto"/>
                    </w:rPr>
                    <w:t>2021</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265BFA">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bookmarkEnd w:id="0" w:displacedByCustomXml="prev"/>
    <w:p w:rsidR="00D81460" w:rsidRDefault="00D81460">
      <w:pPr>
        <w:jc w:val="center"/>
        <w:rPr>
          <w:rFonts w:asciiTheme="majorEastAsia" w:eastAsiaTheme="majorEastAsia" w:hAnsiTheme="majorEastAsia"/>
          <w:b/>
          <w:color w:val="FF0000"/>
          <w:sz w:val="36"/>
          <w:szCs w:val="36"/>
        </w:rPr>
      </w:pPr>
    </w:p>
    <w:tbl>
      <w:tblPr>
        <w:tblStyle w:val="a6"/>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D81460" w:rsidTr="00343874">
            <w:tc>
              <w:tcPr>
                <w:tcW w:w="8522" w:type="dxa"/>
              </w:tcPr>
              <w:p w:rsidR="00D81460" w:rsidRDefault="00ED1253">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D81460" w:rsidRDefault="00D81460">
      <w:pPr>
        <w:autoSpaceDE w:val="0"/>
        <w:autoSpaceDN w:val="0"/>
        <w:adjustRightInd w:val="0"/>
        <w:snapToGrid w:val="0"/>
        <w:spacing w:line="360" w:lineRule="auto"/>
        <w:ind w:firstLineChars="200" w:firstLine="480"/>
        <w:rPr>
          <w:rFonts w:ascii="仿宋_GB2312" w:eastAsia="仿宋_GB2312" w:hAnsi="宋体"/>
          <w:sz w:val="24"/>
        </w:rPr>
      </w:pPr>
    </w:p>
    <w:p w:rsidR="00D81460" w:rsidRDefault="00ED1253">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D81460" w:rsidRDefault="00ED1253">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11-02T00:00:00Z">
            <w:dateFormat w:val="yyyy'年'M'月'd'日'"/>
            <w:lid w:val="zh-CN"/>
            <w:storeMappedDataAs w:val="dateTime"/>
            <w:calendar w:val="gregorian"/>
          </w:date>
        </w:sdtPr>
        <w:sdtEndPr/>
        <w:sdtContent>
          <w:r w:rsidR="00265BFA">
            <w:rPr>
              <w:rFonts w:ascii="宋体" w:hAnsi="宋体" w:cs="宋体" w:hint="eastAsia"/>
              <w:kern w:val="0"/>
              <w:sz w:val="24"/>
            </w:rPr>
            <w:t>2021年11月2日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D81460" w:rsidRDefault="00ED1253">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D81460" w:rsidRDefault="00ED125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D81460" w:rsidRDefault="00ED125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D81460" w:rsidRPr="007205C7" w:rsidRDefault="005B47F8">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265BFA">
                <w:rPr>
                  <w:rFonts w:hint="eastAsia"/>
                  <w:sz w:val="24"/>
                  <w:szCs w:val="24"/>
                </w:rPr>
                <w:t>2021</w:t>
              </w:r>
            </w:sdtContent>
          </w:sdt>
          <w:r w:rsidR="00ED1253">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265BFA">
                <w:rPr>
                  <w:rFonts w:hint="eastAsia"/>
                  <w:sz w:val="24"/>
                  <w:szCs w:val="24"/>
                </w:rPr>
                <w:t>二</w:t>
              </w:r>
            </w:sdtContent>
          </w:sdt>
          <w:r w:rsidR="00ED1253">
            <w:rPr>
              <w:rFonts w:hint="eastAsia"/>
              <w:sz w:val="24"/>
              <w:szCs w:val="24"/>
            </w:rPr>
            <w:t>次临时股东大会</w:t>
          </w:r>
        </w:p>
      </w:sdtContent>
    </w:sdt>
    <w:p w:rsidR="00D81460" w:rsidRDefault="00ED1253">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D81460" w:rsidRDefault="00ED1253">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D81460" w:rsidRDefault="00ED1253">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D81460" w:rsidRDefault="00ED1253">
      <w:pPr>
        <w:pStyle w:val="a5"/>
        <w:ind w:left="420" w:firstLineChars="0" w:firstLine="0"/>
        <w:rPr>
          <w:sz w:val="24"/>
          <w:szCs w:val="24"/>
        </w:rPr>
      </w:pPr>
      <w:r>
        <w:rPr>
          <w:rFonts w:hint="eastAsia"/>
          <w:sz w:val="24"/>
          <w:szCs w:val="24"/>
        </w:rPr>
        <w:t>召开的日期时间：</w:t>
      </w:r>
      <w:sdt>
        <w:sdtPr>
          <w:rPr>
            <w:rFonts w:ascii="Times New Roman" w:hAnsi="Times New Roman" w:cs="Times New Roman"/>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11-02T00:00:00Z">
            <w:dateFormat w:val="yyyy'年'M'月'd'日'"/>
            <w:lid w:val="zh-CN"/>
            <w:storeMappedDataAs w:val="dateTime"/>
            <w:calendar w:val="gregorian"/>
          </w:date>
        </w:sdtPr>
        <w:sdtEndPr/>
        <w:sdtContent>
          <w:r w:rsidR="00265BFA" w:rsidRPr="00A910F7">
            <w:rPr>
              <w:rFonts w:ascii="Times New Roman" w:hAnsi="Times New Roman" w:cs="Times New Roman"/>
              <w:sz w:val="24"/>
              <w:szCs w:val="24"/>
            </w:rPr>
            <w:t>2021</w:t>
          </w:r>
          <w:r w:rsidR="00265BFA" w:rsidRPr="00A910F7">
            <w:rPr>
              <w:rFonts w:ascii="Times New Roman" w:hAnsi="Times New Roman" w:cs="Times New Roman"/>
              <w:sz w:val="24"/>
              <w:szCs w:val="24"/>
            </w:rPr>
            <w:t>年</w:t>
          </w:r>
          <w:r w:rsidR="00265BFA" w:rsidRPr="00A910F7">
            <w:rPr>
              <w:rFonts w:ascii="Times New Roman" w:hAnsi="Times New Roman" w:cs="Times New Roman"/>
              <w:sz w:val="24"/>
              <w:szCs w:val="24"/>
            </w:rPr>
            <w:t>11</w:t>
          </w:r>
          <w:r w:rsidR="00265BFA" w:rsidRPr="00A910F7">
            <w:rPr>
              <w:rFonts w:ascii="Times New Roman" w:hAnsi="Times New Roman" w:cs="Times New Roman"/>
              <w:sz w:val="24"/>
              <w:szCs w:val="24"/>
            </w:rPr>
            <w:t>月</w:t>
          </w:r>
          <w:r w:rsidR="00265BFA" w:rsidRPr="00A910F7">
            <w:rPr>
              <w:rFonts w:ascii="Times New Roman" w:hAnsi="Times New Roman" w:cs="Times New Roman"/>
              <w:sz w:val="24"/>
              <w:szCs w:val="24"/>
            </w:rPr>
            <w:t>2</w:t>
          </w:r>
          <w:r w:rsidR="00265BFA" w:rsidRPr="00A910F7">
            <w:rPr>
              <w:rFonts w:ascii="Times New Roman" w:hAnsi="Times New Roman" w:cs="Times New Roman"/>
              <w:sz w:val="24"/>
              <w:szCs w:val="24"/>
            </w:rPr>
            <w:t>日</w:t>
          </w:r>
        </w:sdtContent>
      </w:sdt>
      <w:r w:rsidRPr="00A910F7">
        <w:rPr>
          <w:rFonts w:ascii="Times New Roman" w:hAnsi="Times New Roman" w:cs="Times New Roman"/>
          <w:sz w:val="24"/>
          <w:szCs w:val="24"/>
        </w:rPr>
        <w:t xml:space="preserve">  </w:t>
      </w:r>
      <w:sdt>
        <w:sdtPr>
          <w:rPr>
            <w:rFonts w:ascii="Times New Roman" w:hAnsi="Times New Roman" w:cs="Times New Roman"/>
            <w:sz w:val="24"/>
            <w:szCs w:val="24"/>
          </w:rPr>
          <w:alias w:val="股东大会现场会议召开时间"/>
          <w:tag w:val="_GBC_3e6767cf02d74bf08c2f2f8d0c80be7f"/>
          <w:id w:val="5103651"/>
          <w:lock w:val="sdtLocked"/>
          <w:placeholder>
            <w:docPart w:val="GBC22222222222222222222222222222"/>
          </w:placeholder>
        </w:sdtPr>
        <w:sdtEndPr/>
        <w:sdtContent>
          <w:r w:rsidRPr="00A910F7">
            <w:rPr>
              <w:rFonts w:ascii="Times New Roman" w:hAnsi="Times New Roman" w:cs="Times New Roman"/>
              <w:sz w:val="24"/>
              <w:szCs w:val="24"/>
            </w:rPr>
            <w:t xml:space="preserve"> </w:t>
          </w:r>
          <w:r w:rsidR="00265BFA" w:rsidRPr="00A910F7">
            <w:rPr>
              <w:rFonts w:ascii="Times New Roman" w:hAnsi="Times New Roman" w:cs="Times New Roman"/>
              <w:sz w:val="24"/>
              <w:szCs w:val="24"/>
            </w:rPr>
            <w:t>14</w:t>
          </w:r>
          <w:r w:rsidRPr="00A910F7">
            <w:rPr>
              <w:rFonts w:ascii="Times New Roman" w:hAnsi="Times New Roman" w:cs="Times New Roman"/>
              <w:sz w:val="24"/>
              <w:szCs w:val="24"/>
            </w:rPr>
            <w:t>点</w:t>
          </w:r>
          <w:r w:rsidRPr="00A910F7">
            <w:rPr>
              <w:rFonts w:ascii="Times New Roman" w:hAnsi="Times New Roman" w:cs="Times New Roman"/>
              <w:sz w:val="24"/>
              <w:szCs w:val="24"/>
            </w:rPr>
            <w:t xml:space="preserve"> </w:t>
          </w:r>
          <w:r w:rsidR="00265BFA" w:rsidRPr="00A910F7">
            <w:rPr>
              <w:rFonts w:ascii="Times New Roman" w:hAnsi="Times New Roman" w:cs="Times New Roman"/>
              <w:sz w:val="24"/>
              <w:szCs w:val="24"/>
            </w:rPr>
            <w:t>30</w:t>
          </w:r>
          <w:r w:rsidRPr="00A910F7">
            <w:rPr>
              <w:rFonts w:ascii="Times New Roman" w:hAnsi="Times New Roman" w:cs="Times New Roman"/>
              <w:sz w:val="24"/>
              <w:szCs w:val="24"/>
            </w:rPr>
            <w:t>分</w:t>
          </w:r>
        </w:sdtContent>
      </w:sdt>
    </w:p>
    <w:p w:rsidR="00D81460" w:rsidRDefault="00ED1253">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265BFA" w:rsidRPr="00265BFA">
            <w:rPr>
              <w:rFonts w:hint="eastAsia"/>
              <w:sz w:val="24"/>
              <w:szCs w:val="24"/>
            </w:rPr>
            <w:t>北京市朝阳区北土城西路</w:t>
          </w:r>
          <w:r w:rsidR="00265BFA" w:rsidRPr="00A910F7">
            <w:rPr>
              <w:rFonts w:ascii="Times New Roman" w:hAnsi="Times New Roman" w:cs="Times New Roman"/>
              <w:sz w:val="24"/>
              <w:szCs w:val="24"/>
            </w:rPr>
            <w:t>11</w:t>
          </w:r>
          <w:r w:rsidR="00265BFA" w:rsidRPr="00265BFA">
            <w:rPr>
              <w:rFonts w:hint="eastAsia"/>
              <w:sz w:val="24"/>
              <w:szCs w:val="24"/>
            </w:rPr>
            <w:t>号城建开发大厦九楼会议室</w:t>
          </w:r>
        </w:sdtContent>
      </w:sdt>
    </w:p>
    <w:p w:rsidR="00D81460" w:rsidRDefault="00ED1253">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D81460" w:rsidRDefault="00ED1253">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D81460" w:rsidRDefault="00ED125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11-02T00:00:00Z">
                <w:dateFormat w:val="yyyy'年'M'月'd'日'"/>
                <w:lid w:val="zh-CN"/>
                <w:storeMappedDataAs w:val="dateTime"/>
                <w:calendar w:val="gregorian"/>
              </w:date>
            </w:sdtPr>
            <w:sdtEndPr/>
            <w:sdtContent>
              <w:r w:rsidR="00265BFA">
                <w:rPr>
                  <w:rFonts w:ascii="宋体" w:hAnsi="宋体" w:cs="宋体" w:hint="eastAsia"/>
                  <w:kern w:val="0"/>
                  <w:sz w:val="24"/>
                  <w:szCs w:val="24"/>
                </w:rPr>
                <w:t>2021年11月2日</w:t>
              </w:r>
            </w:sdtContent>
          </w:sdt>
        </w:p>
        <w:p w:rsidR="00D81460" w:rsidRDefault="00ED1253">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11-02T00:00:00Z">
                <w:dateFormat w:val="yyyy'年'M'月'd'日'"/>
                <w:lid w:val="zh-CN"/>
                <w:storeMappedDataAs w:val="dateTime"/>
                <w:calendar w:val="gregorian"/>
              </w:date>
            </w:sdtPr>
            <w:sdtEndPr/>
            <w:sdtContent>
              <w:r w:rsidR="00265BFA">
                <w:rPr>
                  <w:rFonts w:ascii="宋体" w:hAnsi="宋体" w:cs="宋体" w:hint="eastAsia"/>
                  <w:kern w:val="0"/>
                  <w:sz w:val="24"/>
                  <w:szCs w:val="24"/>
                </w:rPr>
                <w:t>2021年11月2日</w:t>
              </w:r>
            </w:sdtContent>
          </w:sdt>
        </w:p>
        <w:p w:rsidR="00D81460" w:rsidRDefault="00ED1253">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D81460" w:rsidRDefault="00ED1253">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D81460" w:rsidRDefault="00ED1253">
      <w:pPr>
        <w:pStyle w:val="a5"/>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D81460" w:rsidRDefault="00ED1253">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D81460" w:rsidRDefault="005B47F8">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265BFA">
                <w:rPr>
                  <w:rFonts w:asciiTheme="minorEastAsia" w:hAnsiTheme="minorEastAsia" w:hint="eastAsia"/>
                  <w:sz w:val="24"/>
                  <w:szCs w:val="24"/>
                </w:rPr>
                <w:t>无</w:t>
              </w:r>
            </w:sdtContent>
          </w:sdt>
        </w:p>
      </w:sdtContent>
    </w:sdt>
    <w:p w:rsidR="00D81460" w:rsidRDefault="00ED125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D81460" w:rsidRDefault="00ED1253">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1"/>
            <w:gridCol w:w="2661"/>
          </w:tblGrid>
          <w:tr w:rsidR="00265BFA" w:rsidTr="00EA6892">
            <w:trPr>
              <w:trHeight w:val="445"/>
            </w:trPr>
            <w:sdt>
              <w:sdtPr>
                <w:tag w:val="_PLD_d56e99b5af5e448aa35f6d7511a1c684"/>
                <w:id w:val="1254008995"/>
                <w:lock w:val="sdtLocked"/>
              </w:sdtPr>
              <w:sdtEndPr>
                <w:rPr>
                  <w:rFonts w:hint="eastAsia"/>
                  <w:sz w:val="24"/>
                </w:rPr>
              </w:sdtEndPr>
              <w:sdtContent>
                <w:tc>
                  <w:tcPr>
                    <w:tcW w:w="557" w:type="pct"/>
                    <w:vMerge w:val="restart"/>
                    <w:vAlign w:val="center"/>
                  </w:tcPr>
                  <w:p w:rsidR="00265BFA" w:rsidRDefault="00265BFA" w:rsidP="00EA6892">
                    <w:pPr>
                      <w:jc w:val="center"/>
                      <w:rPr>
                        <w:sz w:val="24"/>
                      </w:rPr>
                    </w:pPr>
                    <w:r>
                      <w:rPr>
                        <w:rFonts w:hint="eastAsia"/>
                        <w:sz w:val="24"/>
                      </w:rPr>
                      <w:t>序号</w:t>
                    </w:r>
                  </w:p>
                </w:tc>
              </w:sdtContent>
            </w:sdt>
            <w:sdt>
              <w:sdtPr>
                <w:rPr>
                  <w:rFonts w:hint="eastAsia"/>
                  <w:sz w:val="24"/>
                </w:rPr>
                <w:tag w:val="_PLD_491222976a3c4ab0b59fd08723e52dd3"/>
                <w:id w:val="-563333157"/>
                <w:lock w:val="sdtLocked"/>
              </w:sdtPr>
              <w:sdtEndPr/>
              <w:sdtContent>
                <w:tc>
                  <w:tcPr>
                    <w:tcW w:w="2879" w:type="pct"/>
                    <w:vMerge w:val="restart"/>
                    <w:vAlign w:val="center"/>
                  </w:tcPr>
                  <w:p w:rsidR="00265BFA" w:rsidRDefault="00265BFA" w:rsidP="00EA6892">
                    <w:pPr>
                      <w:jc w:val="center"/>
                      <w:rPr>
                        <w:sz w:val="24"/>
                      </w:rPr>
                    </w:pPr>
                    <w:r>
                      <w:rPr>
                        <w:rFonts w:hint="eastAsia"/>
                        <w:sz w:val="24"/>
                      </w:rPr>
                      <w:t>议案名称</w:t>
                    </w:r>
                  </w:p>
                </w:tc>
              </w:sdtContent>
            </w:sdt>
            <w:sdt>
              <w:sdtPr>
                <w:rPr>
                  <w:rFonts w:hint="eastAsia"/>
                  <w:sz w:val="24"/>
                </w:rPr>
                <w:tag w:val="_PLD_c9e56675797c415c939766c08f5a5c21"/>
                <w:id w:val="222333303"/>
                <w:lock w:val="sdtLocked"/>
              </w:sdtPr>
              <w:sdtEndPr/>
              <w:sdtContent>
                <w:tc>
                  <w:tcPr>
                    <w:tcW w:w="1559" w:type="pct"/>
                    <w:vAlign w:val="center"/>
                  </w:tcPr>
                  <w:p w:rsidR="00265BFA" w:rsidRDefault="00265BFA" w:rsidP="00EA6892">
                    <w:pPr>
                      <w:jc w:val="center"/>
                      <w:rPr>
                        <w:sz w:val="24"/>
                      </w:rPr>
                    </w:pPr>
                    <w:r>
                      <w:rPr>
                        <w:rFonts w:hint="eastAsia"/>
                        <w:sz w:val="24"/>
                      </w:rPr>
                      <w:t>投票股东类型</w:t>
                    </w:r>
                  </w:p>
                </w:tc>
              </w:sdtContent>
            </w:sdt>
          </w:tr>
          <w:tr w:rsidR="00265BFA" w:rsidTr="00EA6892">
            <w:trPr>
              <w:trHeight w:val="468"/>
            </w:trPr>
            <w:tc>
              <w:tcPr>
                <w:tcW w:w="557" w:type="pct"/>
                <w:vMerge/>
              </w:tcPr>
              <w:p w:rsidR="00265BFA" w:rsidRDefault="00265BFA" w:rsidP="00EA6892">
                <w:pPr>
                  <w:rPr>
                    <w:sz w:val="24"/>
                  </w:rPr>
                </w:pPr>
              </w:p>
            </w:tc>
            <w:tc>
              <w:tcPr>
                <w:tcW w:w="2879" w:type="pct"/>
                <w:vMerge/>
              </w:tcPr>
              <w:p w:rsidR="00265BFA" w:rsidRDefault="00265BFA" w:rsidP="00EA6892">
                <w:pPr>
                  <w:rPr>
                    <w:sz w:val="24"/>
                  </w:rPr>
                </w:pPr>
              </w:p>
            </w:tc>
            <w:sdt>
              <w:sdtPr>
                <w:rPr>
                  <w:rFonts w:hint="eastAsia"/>
                  <w:sz w:val="24"/>
                </w:rPr>
                <w:tag w:val="_PLD_586d52a0a11448758f483df4c9fc4572"/>
                <w:id w:val="109173826"/>
                <w:lock w:val="sdtLocked"/>
              </w:sdtPr>
              <w:sdtEndPr/>
              <w:sdtContent>
                <w:tc>
                  <w:tcPr>
                    <w:tcW w:w="1559" w:type="pct"/>
                    <w:vAlign w:val="center"/>
                  </w:tcPr>
                  <w:p w:rsidR="00265BFA" w:rsidRDefault="00265BFA" w:rsidP="00EA6892">
                    <w:pPr>
                      <w:jc w:val="center"/>
                      <w:rPr>
                        <w:sz w:val="24"/>
                      </w:rPr>
                    </w:pPr>
                    <w:r>
                      <w:rPr>
                        <w:rFonts w:hint="eastAsia"/>
                        <w:sz w:val="24"/>
                      </w:rPr>
                      <w:t>A</w:t>
                    </w:r>
                    <w:r>
                      <w:rPr>
                        <w:rFonts w:hint="eastAsia"/>
                        <w:sz w:val="24"/>
                      </w:rPr>
                      <w:t>股股东</w:t>
                    </w:r>
                  </w:p>
                </w:tc>
              </w:sdtContent>
            </w:sdt>
          </w:tr>
          <w:tr w:rsidR="00265BFA" w:rsidTr="00EA6892">
            <w:tc>
              <w:tcPr>
                <w:tcW w:w="4995" w:type="pct"/>
                <w:gridSpan w:val="3"/>
              </w:tcPr>
              <w:p w:rsidR="00265BFA" w:rsidRDefault="005B47F8" w:rsidP="00EA6892">
                <w:pPr>
                  <w:jc w:val="left"/>
                  <w:rPr>
                    <w:sz w:val="24"/>
                    <w:szCs w:val="24"/>
                  </w:rPr>
                </w:pPr>
                <w:sdt>
                  <w:sdtPr>
                    <w:rPr>
                      <w:rFonts w:hint="eastAsia"/>
                      <w:sz w:val="24"/>
                      <w:szCs w:val="24"/>
                    </w:rPr>
                    <w:tag w:val="_GBC_21226f34f96047cd91dc81234986cb89"/>
                    <w:id w:val="1089729023"/>
                    <w:lock w:val="sdtLocked"/>
                  </w:sdtPr>
                  <w:sdtEndPr/>
                  <w:sdtContent>
                    <w:r w:rsidR="00265BFA">
                      <w:rPr>
                        <w:rFonts w:hint="eastAsia"/>
                        <w:sz w:val="24"/>
                        <w:szCs w:val="24"/>
                      </w:rPr>
                      <w:t>非累积投票议案</w:t>
                    </w:r>
                  </w:sdtContent>
                </w:sdt>
              </w:p>
            </w:tc>
          </w:tr>
          <w:sdt>
            <w:sdtPr>
              <w:rPr>
                <w:sz w:val="24"/>
              </w:rPr>
              <w:alias w:val="审议听取的议案和报告"/>
              <w:tag w:val="_GBC_7d99c1a5acb64173a253cfcdefba2671"/>
              <w:id w:val="-404763176"/>
              <w:lock w:val="sdtLocked"/>
              <w:placeholder>
                <w:docPart w:val="D8D0439939B64ED29D72CA20F7999877"/>
              </w:placeholder>
            </w:sdtPr>
            <w:sdtEndPr>
              <w:rPr>
                <w:rFonts w:asciiTheme="minorEastAsia" w:hAnsiTheme="minorEastAsia"/>
                <w:szCs w:val="24"/>
              </w:rPr>
            </w:sdtEndPr>
            <w:sdtContent>
              <w:tr w:rsidR="00265BFA" w:rsidTr="00EA6892">
                <w:sdt>
                  <w:sdtPr>
                    <w:rPr>
                      <w:sz w:val="24"/>
                    </w:rPr>
                    <w:alias w:val="审议听取的议案和报告_议案和报告的序号"/>
                    <w:tag w:val="_GBC_84546a6090c442c0ac1c3f3ae71734f5"/>
                    <w:id w:val="948670243"/>
                    <w:lock w:val="sdtLocked"/>
                    <w:text/>
                  </w:sdtPr>
                  <w:sdtEndPr/>
                  <w:sdtContent>
                    <w:tc>
                      <w:tcPr>
                        <w:tcW w:w="557" w:type="pct"/>
                      </w:tcPr>
                      <w:p w:rsidR="00265BFA" w:rsidRDefault="00265BFA" w:rsidP="00265BFA">
                        <w:pPr>
                          <w:rPr>
                            <w:sz w:val="24"/>
                          </w:rPr>
                        </w:pPr>
                        <w:r>
                          <w:rPr>
                            <w:sz w:val="24"/>
                          </w:rPr>
                          <w:t>1</w:t>
                        </w:r>
                      </w:p>
                    </w:tc>
                  </w:sdtContent>
                </w:sdt>
                <w:sdt>
                  <w:sdtPr>
                    <w:rPr>
                      <w:sz w:val="24"/>
                    </w:rPr>
                    <w:alias w:val="审议听取的议案和报告_议案和报告名称"/>
                    <w:tag w:val="_GBC_2d47efd670c5406fafca7da025f5f537"/>
                    <w:id w:val="-1960946643"/>
                    <w:lock w:val="sdtLocked"/>
                    <w:text/>
                  </w:sdtPr>
                  <w:sdtEndPr/>
                  <w:sdtContent>
                    <w:tc>
                      <w:tcPr>
                        <w:tcW w:w="2879" w:type="pct"/>
                      </w:tcPr>
                      <w:p w:rsidR="00265BFA" w:rsidRDefault="00265BFA" w:rsidP="00EA6892">
                        <w:pPr>
                          <w:rPr>
                            <w:sz w:val="24"/>
                          </w:rPr>
                        </w:pPr>
                        <w:r w:rsidRPr="00265BFA">
                          <w:rPr>
                            <w:rFonts w:hint="eastAsia"/>
                            <w:sz w:val="24"/>
                          </w:rPr>
                          <w:t>关于修改公司章程的议案</w:t>
                        </w:r>
                      </w:p>
                    </w:tc>
                  </w:sdtContent>
                </w:sdt>
                <w:sdt>
                  <w:sdtPr>
                    <w:rPr>
                      <w:rFonts w:asciiTheme="minorEastAsia" w:hAnsiTheme="minorEastAsia"/>
                      <w:sz w:val="24"/>
                      <w:szCs w:val="24"/>
                    </w:rPr>
                    <w:alias w:val="审议议案_投票对象是否是A股股东"/>
                    <w:tag w:val="_GBC_cb20e7b207234f878d35369b3210f6ca"/>
                    <w:id w:val="-1496558532"/>
                    <w:lock w:val="sdtLocked"/>
                    <w:comboBox>
                      <w:listItem w:displayText="√" w:value="√"/>
                    </w:comboBox>
                  </w:sdtPr>
                  <w:sdtEndPr/>
                  <w:sdtContent>
                    <w:tc>
                      <w:tcPr>
                        <w:tcW w:w="1559" w:type="pct"/>
                      </w:tcPr>
                      <w:p w:rsidR="00265BFA" w:rsidRDefault="00265BFA" w:rsidP="00EA689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57414265"/>
              <w:lock w:val="sdtLocked"/>
              <w:placeholder>
                <w:docPart w:val="D8D0439939B64ED29D72CA20F7999877"/>
              </w:placeholder>
            </w:sdtPr>
            <w:sdtEndPr>
              <w:rPr>
                <w:rFonts w:asciiTheme="minorEastAsia" w:hAnsiTheme="minorEastAsia"/>
                <w:szCs w:val="24"/>
              </w:rPr>
            </w:sdtEndPr>
            <w:sdtContent>
              <w:tr w:rsidR="00265BFA" w:rsidTr="00EA6892">
                <w:sdt>
                  <w:sdtPr>
                    <w:rPr>
                      <w:sz w:val="24"/>
                    </w:rPr>
                    <w:alias w:val="审议听取的议案和报告_议案和报告的序号"/>
                    <w:tag w:val="_GBC_84546a6090c442c0ac1c3f3ae71734f5"/>
                    <w:id w:val="1237981977"/>
                    <w:lock w:val="sdtLocked"/>
                    <w:text/>
                  </w:sdtPr>
                  <w:sdtEndPr/>
                  <w:sdtContent>
                    <w:tc>
                      <w:tcPr>
                        <w:tcW w:w="557" w:type="pct"/>
                      </w:tcPr>
                      <w:p w:rsidR="00265BFA" w:rsidRDefault="00265BFA" w:rsidP="00265BFA">
                        <w:pPr>
                          <w:rPr>
                            <w:sz w:val="24"/>
                          </w:rPr>
                        </w:pPr>
                        <w:r>
                          <w:rPr>
                            <w:sz w:val="24"/>
                          </w:rPr>
                          <w:t>2</w:t>
                        </w:r>
                      </w:p>
                    </w:tc>
                  </w:sdtContent>
                </w:sdt>
                <w:sdt>
                  <w:sdtPr>
                    <w:rPr>
                      <w:sz w:val="24"/>
                    </w:rPr>
                    <w:alias w:val="审议听取的议案和报告_议案和报告名称"/>
                    <w:tag w:val="_GBC_2d47efd670c5406fafca7da025f5f537"/>
                    <w:id w:val="-627392617"/>
                    <w:lock w:val="sdtLocked"/>
                    <w:text/>
                  </w:sdtPr>
                  <w:sdtEndPr/>
                  <w:sdtContent>
                    <w:tc>
                      <w:tcPr>
                        <w:tcW w:w="2879" w:type="pct"/>
                      </w:tcPr>
                      <w:p w:rsidR="00265BFA" w:rsidRDefault="00265BFA" w:rsidP="00EA6892">
                        <w:pPr>
                          <w:rPr>
                            <w:sz w:val="24"/>
                          </w:rPr>
                        </w:pPr>
                        <w:r w:rsidRPr="00265BFA">
                          <w:rPr>
                            <w:rFonts w:hint="eastAsia"/>
                            <w:sz w:val="24"/>
                          </w:rPr>
                          <w:t>关于公司拟注册发行定向债务融资工具的议案</w:t>
                        </w:r>
                      </w:p>
                    </w:tc>
                  </w:sdtContent>
                </w:sdt>
                <w:sdt>
                  <w:sdtPr>
                    <w:rPr>
                      <w:rFonts w:asciiTheme="minorEastAsia" w:hAnsiTheme="minorEastAsia"/>
                      <w:sz w:val="24"/>
                      <w:szCs w:val="24"/>
                    </w:rPr>
                    <w:alias w:val="审议议案_投票对象是否是A股股东"/>
                    <w:tag w:val="_GBC_cb20e7b207234f878d35369b3210f6ca"/>
                    <w:id w:val="2066215266"/>
                    <w:lock w:val="sdtLocked"/>
                    <w:comboBox>
                      <w:listItem w:displayText="√" w:value="√"/>
                    </w:comboBox>
                  </w:sdtPr>
                  <w:sdtEndPr/>
                  <w:sdtContent>
                    <w:tc>
                      <w:tcPr>
                        <w:tcW w:w="1559" w:type="pct"/>
                      </w:tcPr>
                      <w:p w:rsidR="00265BFA" w:rsidRDefault="00265BFA" w:rsidP="00EA689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69206124"/>
              <w:lock w:val="sdtLocked"/>
              <w:placeholder>
                <w:docPart w:val="D8D0439939B64ED29D72CA20F7999877"/>
              </w:placeholder>
            </w:sdtPr>
            <w:sdtEndPr>
              <w:rPr>
                <w:rFonts w:asciiTheme="minorEastAsia" w:hAnsiTheme="minorEastAsia"/>
                <w:szCs w:val="24"/>
              </w:rPr>
            </w:sdtEndPr>
            <w:sdtContent>
              <w:tr w:rsidR="00265BFA" w:rsidTr="00EA6892">
                <w:sdt>
                  <w:sdtPr>
                    <w:rPr>
                      <w:sz w:val="24"/>
                    </w:rPr>
                    <w:alias w:val="审议听取的议案和报告_议案和报告的序号"/>
                    <w:tag w:val="_GBC_84546a6090c442c0ac1c3f3ae71734f5"/>
                    <w:id w:val="-547681923"/>
                    <w:lock w:val="sdtLocked"/>
                    <w:text/>
                  </w:sdtPr>
                  <w:sdtEndPr/>
                  <w:sdtContent>
                    <w:tc>
                      <w:tcPr>
                        <w:tcW w:w="557" w:type="pct"/>
                      </w:tcPr>
                      <w:p w:rsidR="00265BFA" w:rsidRDefault="00265BFA" w:rsidP="00265BFA">
                        <w:pPr>
                          <w:rPr>
                            <w:sz w:val="24"/>
                          </w:rPr>
                        </w:pPr>
                        <w:r>
                          <w:rPr>
                            <w:sz w:val="24"/>
                          </w:rPr>
                          <w:t>3</w:t>
                        </w:r>
                      </w:p>
                    </w:tc>
                  </w:sdtContent>
                </w:sdt>
                <w:sdt>
                  <w:sdtPr>
                    <w:rPr>
                      <w:sz w:val="24"/>
                    </w:rPr>
                    <w:alias w:val="审议听取的议案和报告_议案和报告名称"/>
                    <w:tag w:val="_GBC_2d47efd670c5406fafca7da025f5f537"/>
                    <w:id w:val="856154848"/>
                    <w:lock w:val="sdtLocked"/>
                    <w:text/>
                  </w:sdtPr>
                  <w:sdtEndPr/>
                  <w:sdtContent>
                    <w:tc>
                      <w:tcPr>
                        <w:tcW w:w="2879" w:type="pct"/>
                      </w:tcPr>
                      <w:p w:rsidR="00265BFA" w:rsidRDefault="00265BFA" w:rsidP="00EA6892">
                        <w:pPr>
                          <w:rPr>
                            <w:sz w:val="24"/>
                          </w:rPr>
                        </w:pPr>
                        <w:r w:rsidRPr="00265BFA">
                          <w:rPr>
                            <w:rFonts w:hint="eastAsia"/>
                            <w:sz w:val="24"/>
                          </w:rPr>
                          <w:t>关于提请股东大会授权公司董事会批准定向债务融资工具注册发行相关事项的议案</w:t>
                        </w:r>
                      </w:p>
                    </w:tc>
                  </w:sdtContent>
                </w:sdt>
                <w:sdt>
                  <w:sdtPr>
                    <w:rPr>
                      <w:rFonts w:asciiTheme="minorEastAsia" w:hAnsiTheme="minorEastAsia"/>
                      <w:sz w:val="24"/>
                      <w:szCs w:val="24"/>
                    </w:rPr>
                    <w:alias w:val="审议议案_投票对象是否是A股股东"/>
                    <w:tag w:val="_GBC_cb20e7b207234f878d35369b3210f6ca"/>
                    <w:id w:val="1235126918"/>
                    <w:lock w:val="sdtLocked"/>
                    <w:comboBox>
                      <w:listItem w:displayText="√" w:value="√"/>
                    </w:comboBox>
                  </w:sdtPr>
                  <w:sdtEndPr/>
                  <w:sdtContent>
                    <w:tc>
                      <w:tcPr>
                        <w:tcW w:w="1559" w:type="pct"/>
                      </w:tcPr>
                      <w:p w:rsidR="00265BFA" w:rsidRDefault="00265BFA" w:rsidP="00EA689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087192306"/>
              <w:lock w:val="sdtLocked"/>
              <w:placeholder>
                <w:docPart w:val="D8D0439939B64ED29D72CA20F7999877"/>
              </w:placeholder>
            </w:sdtPr>
            <w:sdtEndPr>
              <w:rPr>
                <w:rFonts w:asciiTheme="minorEastAsia" w:hAnsiTheme="minorEastAsia"/>
                <w:szCs w:val="24"/>
              </w:rPr>
            </w:sdtEndPr>
            <w:sdtContent>
              <w:tr w:rsidR="00265BFA" w:rsidRPr="00265BFA" w:rsidTr="00EA6892">
                <w:sdt>
                  <w:sdtPr>
                    <w:rPr>
                      <w:sz w:val="24"/>
                    </w:rPr>
                    <w:alias w:val="审议听取的议案和报告_议案和报告的序号"/>
                    <w:tag w:val="_GBC_84546a6090c442c0ac1c3f3ae71734f5"/>
                    <w:id w:val="452368352"/>
                    <w:lock w:val="sdtLocked"/>
                    <w:text/>
                  </w:sdtPr>
                  <w:sdtEndPr/>
                  <w:sdtContent>
                    <w:tc>
                      <w:tcPr>
                        <w:tcW w:w="557" w:type="pct"/>
                      </w:tcPr>
                      <w:p w:rsidR="00265BFA" w:rsidRDefault="00265BFA" w:rsidP="00265BFA">
                        <w:pPr>
                          <w:rPr>
                            <w:sz w:val="24"/>
                          </w:rPr>
                        </w:pPr>
                        <w:r>
                          <w:rPr>
                            <w:sz w:val="24"/>
                          </w:rPr>
                          <w:t>4</w:t>
                        </w:r>
                      </w:p>
                    </w:tc>
                  </w:sdtContent>
                </w:sdt>
                <w:sdt>
                  <w:sdtPr>
                    <w:rPr>
                      <w:sz w:val="24"/>
                    </w:rPr>
                    <w:alias w:val="审议听取的议案和报告_议案和报告名称"/>
                    <w:tag w:val="_GBC_2d47efd670c5406fafca7da025f5f537"/>
                    <w:id w:val="-890109197"/>
                    <w:lock w:val="sdtLocked"/>
                    <w:text/>
                  </w:sdtPr>
                  <w:sdtEndPr/>
                  <w:sdtContent>
                    <w:tc>
                      <w:tcPr>
                        <w:tcW w:w="2879" w:type="pct"/>
                      </w:tcPr>
                      <w:p w:rsidR="00265BFA" w:rsidRDefault="00265BFA" w:rsidP="00EA6892">
                        <w:pPr>
                          <w:rPr>
                            <w:sz w:val="24"/>
                          </w:rPr>
                        </w:pPr>
                        <w:r w:rsidRPr="00265BFA">
                          <w:rPr>
                            <w:rFonts w:hint="eastAsia"/>
                            <w:sz w:val="24"/>
                          </w:rPr>
                          <w:t>关于聘用公司</w:t>
                        </w:r>
                        <w:r w:rsidRPr="00265BFA">
                          <w:rPr>
                            <w:rFonts w:hint="eastAsia"/>
                            <w:sz w:val="24"/>
                          </w:rPr>
                          <w:t>2021</w:t>
                        </w:r>
                        <w:r w:rsidRPr="00265BFA">
                          <w:rPr>
                            <w:rFonts w:hint="eastAsia"/>
                            <w:sz w:val="24"/>
                          </w:rPr>
                          <w:t>年度审计机构的议案</w:t>
                        </w:r>
                      </w:p>
                    </w:tc>
                  </w:sdtContent>
                </w:sdt>
                <w:sdt>
                  <w:sdtPr>
                    <w:rPr>
                      <w:rFonts w:asciiTheme="minorEastAsia" w:hAnsiTheme="minorEastAsia"/>
                      <w:sz w:val="24"/>
                      <w:szCs w:val="24"/>
                    </w:rPr>
                    <w:alias w:val="审议议案_投票对象是否是A股股东"/>
                    <w:tag w:val="_GBC_cb20e7b207234f878d35369b3210f6ca"/>
                    <w:id w:val="2103601113"/>
                    <w:lock w:val="sdtLocked"/>
                    <w:comboBox>
                      <w:listItem w:displayText="√" w:value="√"/>
                    </w:comboBox>
                  </w:sdtPr>
                  <w:sdtEndPr/>
                  <w:sdtContent>
                    <w:tc>
                      <w:tcPr>
                        <w:tcW w:w="1559" w:type="pct"/>
                      </w:tcPr>
                      <w:p w:rsidR="00265BFA" w:rsidRDefault="00265BFA" w:rsidP="00EA6892">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D81460" w:rsidRPr="00265BFA" w:rsidRDefault="005B47F8" w:rsidP="00265BFA"/>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D81460" w:rsidRDefault="00ED1253">
          <w:pPr>
            <w:pStyle w:val="a5"/>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p w:rsidR="00D81460" w:rsidRDefault="00265BFA" w:rsidP="00265BFA">
              <w:pPr>
                <w:pStyle w:val="a5"/>
                <w:ind w:left="360" w:firstLineChars="0" w:firstLine="0"/>
                <w:rPr>
                  <w:sz w:val="24"/>
                  <w:szCs w:val="24"/>
                </w:rPr>
              </w:pPr>
              <w:r w:rsidRPr="00265BFA">
                <w:rPr>
                  <w:rFonts w:hint="eastAsia"/>
                  <w:sz w:val="24"/>
                  <w:szCs w:val="24"/>
                </w:rPr>
                <w:t>上述议案已经公司</w:t>
              </w:r>
              <w:r>
                <w:rPr>
                  <w:rFonts w:hint="eastAsia"/>
                  <w:sz w:val="24"/>
                  <w:szCs w:val="24"/>
                </w:rPr>
                <w:t>第八届董事会第五次会议和第八届董事会第六次会议</w:t>
              </w:r>
              <w:r w:rsidRPr="00265BFA">
                <w:rPr>
                  <w:rFonts w:hint="eastAsia"/>
                  <w:sz w:val="24"/>
                  <w:szCs w:val="24"/>
                </w:rPr>
                <w:t>审议通过，具体内容详见公司于</w:t>
              </w:r>
              <w:r w:rsidRPr="00265BFA">
                <w:rPr>
                  <w:rFonts w:hint="eastAsia"/>
                  <w:sz w:val="24"/>
                  <w:szCs w:val="24"/>
                </w:rPr>
                <w:t>2021</w:t>
              </w:r>
              <w:r w:rsidRPr="00265BFA">
                <w:rPr>
                  <w:rFonts w:hint="eastAsia"/>
                  <w:sz w:val="24"/>
                  <w:szCs w:val="24"/>
                </w:rPr>
                <w:t>年</w:t>
              </w:r>
              <w:r>
                <w:rPr>
                  <w:sz w:val="24"/>
                  <w:szCs w:val="24"/>
                </w:rPr>
                <w:t>10</w:t>
              </w:r>
              <w:r w:rsidRPr="00265BFA">
                <w:rPr>
                  <w:rFonts w:hint="eastAsia"/>
                  <w:sz w:val="24"/>
                  <w:szCs w:val="24"/>
                </w:rPr>
                <w:t>月</w:t>
              </w:r>
              <w:r>
                <w:rPr>
                  <w:sz w:val="24"/>
                  <w:szCs w:val="24"/>
                </w:rPr>
                <w:t>9</w:t>
              </w:r>
              <w:r w:rsidRPr="00265BFA">
                <w:rPr>
                  <w:rFonts w:hint="eastAsia"/>
                  <w:sz w:val="24"/>
                  <w:szCs w:val="24"/>
                </w:rPr>
                <w:t>日</w:t>
              </w:r>
              <w:r>
                <w:rPr>
                  <w:rFonts w:hint="eastAsia"/>
                  <w:sz w:val="24"/>
                  <w:szCs w:val="24"/>
                </w:rPr>
                <w:t>和</w:t>
              </w:r>
              <w:r>
                <w:rPr>
                  <w:rFonts w:hint="eastAsia"/>
                  <w:sz w:val="24"/>
                  <w:szCs w:val="24"/>
                </w:rPr>
                <w:t>2</w:t>
              </w:r>
              <w:r>
                <w:rPr>
                  <w:sz w:val="24"/>
                  <w:szCs w:val="24"/>
                </w:rPr>
                <w:t>021</w:t>
              </w:r>
              <w:r>
                <w:rPr>
                  <w:sz w:val="24"/>
                  <w:szCs w:val="24"/>
                </w:rPr>
                <w:t>年</w:t>
              </w:r>
              <w:r>
                <w:rPr>
                  <w:rFonts w:hint="eastAsia"/>
                  <w:sz w:val="24"/>
                  <w:szCs w:val="24"/>
                </w:rPr>
                <w:t>1</w:t>
              </w:r>
              <w:r>
                <w:rPr>
                  <w:sz w:val="24"/>
                  <w:szCs w:val="24"/>
                </w:rPr>
                <w:t>0</w:t>
              </w:r>
              <w:r>
                <w:rPr>
                  <w:sz w:val="24"/>
                  <w:szCs w:val="24"/>
                </w:rPr>
                <w:t>月</w:t>
              </w:r>
              <w:r>
                <w:rPr>
                  <w:rFonts w:hint="eastAsia"/>
                  <w:sz w:val="24"/>
                  <w:szCs w:val="24"/>
                </w:rPr>
                <w:t>1</w:t>
              </w:r>
              <w:r>
                <w:rPr>
                  <w:sz w:val="24"/>
                  <w:szCs w:val="24"/>
                </w:rPr>
                <w:t>6</w:t>
              </w:r>
              <w:r>
                <w:rPr>
                  <w:sz w:val="24"/>
                  <w:szCs w:val="24"/>
                </w:rPr>
                <w:t>日</w:t>
              </w:r>
              <w:r w:rsidRPr="00265BFA">
                <w:rPr>
                  <w:rFonts w:hint="eastAsia"/>
                  <w:sz w:val="24"/>
                  <w:szCs w:val="24"/>
                </w:rPr>
                <w:t>在《中国证券报》、《上海证券报》、《证券时报》及上海证券交易所网站</w:t>
              </w:r>
              <w:r w:rsidRPr="00265BFA">
                <w:rPr>
                  <w:rFonts w:hint="eastAsia"/>
                  <w:sz w:val="24"/>
                  <w:szCs w:val="24"/>
                </w:rPr>
                <w:t>www.sse.com.cn</w:t>
              </w:r>
              <w:r w:rsidRPr="00265BFA">
                <w:rPr>
                  <w:rFonts w:hint="eastAsia"/>
                  <w:sz w:val="24"/>
                  <w:szCs w:val="24"/>
                </w:rPr>
                <w:t>披露的</w:t>
              </w:r>
              <w:r w:rsidRPr="00265BFA">
                <w:rPr>
                  <w:rFonts w:hint="eastAsia"/>
                  <w:sz w:val="24"/>
                  <w:szCs w:val="24"/>
                </w:rPr>
                <w:t>2021-</w:t>
              </w:r>
              <w:r>
                <w:rPr>
                  <w:sz w:val="24"/>
                  <w:szCs w:val="24"/>
                </w:rPr>
                <w:t>58</w:t>
              </w:r>
              <w:r w:rsidRPr="00265BFA">
                <w:rPr>
                  <w:rFonts w:hint="eastAsia"/>
                  <w:sz w:val="24"/>
                  <w:szCs w:val="24"/>
                </w:rPr>
                <w:t>、</w:t>
              </w:r>
              <w:r w:rsidRPr="00265BFA">
                <w:rPr>
                  <w:rFonts w:hint="eastAsia"/>
                  <w:sz w:val="24"/>
                  <w:szCs w:val="24"/>
                </w:rPr>
                <w:t>2021-</w:t>
              </w:r>
              <w:r>
                <w:rPr>
                  <w:sz w:val="24"/>
                  <w:szCs w:val="24"/>
                </w:rPr>
                <w:t>6</w:t>
              </w:r>
              <w:r w:rsidRPr="00265BFA">
                <w:rPr>
                  <w:rFonts w:hint="eastAsia"/>
                  <w:sz w:val="24"/>
                  <w:szCs w:val="24"/>
                </w:rPr>
                <w:t>1</w:t>
              </w:r>
              <w:r w:rsidRPr="00265BFA">
                <w:rPr>
                  <w:rFonts w:hint="eastAsia"/>
                  <w:sz w:val="24"/>
                  <w:szCs w:val="24"/>
                </w:rPr>
                <w:t>公告。</w:t>
              </w:r>
            </w:p>
          </w:sdtContent>
        </w:sdt>
        <w:p w:rsidR="00D81460" w:rsidRDefault="005B47F8">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D81460" w:rsidRDefault="00ED1253">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265BFA">
                <w:rPr>
                  <w:sz w:val="24"/>
                  <w:szCs w:val="24"/>
                </w:rPr>
                <w:t>1</w:t>
              </w:r>
            </w:sdtContent>
          </w:sdt>
        </w:p>
        <w:p w:rsidR="00D81460" w:rsidRDefault="005B47F8">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D81460" w:rsidRDefault="00ED1253">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0768FC">
                <w:rPr>
                  <w:rFonts w:asciiTheme="minorEastAsia" w:hAnsiTheme="minorEastAsia" w:hint="eastAsia"/>
                  <w:sz w:val="24"/>
                  <w:szCs w:val="24"/>
                </w:rPr>
                <w:t>无</w:t>
              </w:r>
            </w:sdtContent>
          </w:sdt>
        </w:p>
        <w:p w:rsidR="00D81460" w:rsidRDefault="005B47F8">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D81460" w:rsidRDefault="00ED1253">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265BFA">
                <w:rPr>
                  <w:rFonts w:hint="eastAsia"/>
                  <w:sz w:val="24"/>
                  <w:szCs w:val="24"/>
                </w:rPr>
                <w:t>无</w:t>
              </w:r>
            </w:sdtContent>
          </w:sdt>
        </w:p>
        <w:p w:rsidR="00D81460" w:rsidRDefault="00ED1253">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265BFA">
                <w:rPr>
                  <w:rFonts w:hint="eastAsia"/>
                  <w:sz w:val="24"/>
                  <w:szCs w:val="24"/>
                </w:rPr>
                <w:t>无</w:t>
              </w:r>
            </w:sdtContent>
          </w:sdt>
        </w:p>
        <w:p w:rsidR="00D81460" w:rsidRDefault="005B47F8">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D81460" w:rsidRDefault="00ED1253">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265BFA">
                <w:rPr>
                  <w:rFonts w:hint="eastAsia"/>
                  <w:sz w:val="24"/>
                  <w:szCs w:val="24"/>
                </w:rPr>
                <w:t>无</w:t>
              </w:r>
            </w:sdtContent>
          </w:sdt>
        </w:p>
        <w:p w:rsidR="00D81460" w:rsidRDefault="005B47F8">
          <w:pPr>
            <w:pStyle w:val="a5"/>
            <w:ind w:firstLine="480"/>
            <w:rPr>
              <w:sz w:val="24"/>
              <w:szCs w:val="24"/>
            </w:rPr>
          </w:pPr>
        </w:p>
      </w:sdtContent>
    </w:sdt>
    <w:p w:rsidR="00D81460" w:rsidRDefault="00ED125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D81460" w:rsidRDefault="00ED125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D81460" w:rsidRDefault="00ED125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D81460" w:rsidRDefault="00ED125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D81460" w:rsidRDefault="00ED1253">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D81460" w:rsidRDefault="00ED1253">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D81460" w:rsidRDefault="00ED1253">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w:t>
          </w:r>
          <w:r>
            <w:rPr>
              <w:rFonts w:ascii="宋体" w:hAnsi="宋体" w:cs="宋体" w:hint="eastAsia"/>
              <w:b w:val="0"/>
              <w:kern w:val="0"/>
              <w:sz w:val="24"/>
              <w:szCs w:val="24"/>
            </w:rPr>
            <w:lastRenderedPageBreak/>
            <w:t>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D81460"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D81460" w:rsidRDefault="00ED1253">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D81460" w:rsidRDefault="00ED1253">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D81460" w:rsidRDefault="00ED1253">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D81460" w:rsidRDefault="00ED1253">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D81460" w:rsidTr="0035113C">
            <w:trPr>
              <w:jc w:val="center"/>
            </w:trPr>
            <w:tc>
              <w:tcPr>
                <w:tcW w:w="1355" w:type="pct"/>
              </w:tcPr>
              <w:p w:rsidR="00D81460" w:rsidRDefault="00ED1253">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D81460" w:rsidRDefault="00ED1253">
                    <w:pPr>
                      <w:widowControl/>
                      <w:spacing w:line="360" w:lineRule="auto"/>
                      <w:jc w:val="center"/>
                      <w:rPr>
                        <w:rFonts w:ascii="宋体" w:hAnsi="宋体" w:cs="宋体"/>
                        <w:kern w:val="0"/>
                        <w:sz w:val="24"/>
                        <w:szCs w:val="24"/>
                      </w:rPr>
                    </w:pPr>
                    <w:r>
                      <w:rPr>
                        <w:rFonts w:ascii="宋体" w:hAnsi="宋体" w:cs="宋体"/>
                        <w:kern w:val="0"/>
                        <w:sz w:val="24"/>
                        <w:szCs w:val="24"/>
                      </w:rPr>
                      <w:t>600266</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D81460" w:rsidRDefault="00ED1253">
                    <w:pPr>
                      <w:widowControl/>
                      <w:spacing w:line="360" w:lineRule="auto"/>
                      <w:jc w:val="center"/>
                      <w:rPr>
                        <w:rFonts w:ascii="宋体" w:hAnsi="宋体" w:cs="宋体"/>
                        <w:kern w:val="0"/>
                        <w:sz w:val="24"/>
                        <w:szCs w:val="24"/>
                      </w:rPr>
                    </w:pPr>
                    <w:r>
                      <w:rPr>
                        <w:rFonts w:ascii="宋体" w:hAnsi="宋体" w:cs="宋体"/>
                        <w:kern w:val="0"/>
                        <w:sz w:val="24"/>
                        <w:szCs w:val="24"/>
                      </w:rPr>
                      <w:t>城建发展</w:t>
                    </w:r>
                  </w:p>
                </w:tc>
              </w:sdtContent>
            </w:sdt>
            <w:sdt>
              <w:sdtPr>
                <w:rPr>
                  <w:rFonts w:ascii="宋体" w:hAnsi="宋体" w:cs="宋体"/>
                  <w:kern w:val="0"/>
                  <w:sz w:val="24"/>
                </w:rPr>
                <w:alias w:val="股东大会股权登记日"/>
                <w:tag w:val="_GBC_20b823b5c67147f292688af594fa8d6e"/>
                <w:id w:val="5103906"/>
                <w:lock w:val="sdtLocked"/>
                <w:date w:fullDate="2021-10-27T00:00:00Z">
                  <w:dateFormat w:val="yyyy/M/d"/>
                  <w:lid w:val="zh-CN"/>
                  <w:storeMappedDataAs w:val="dateTime"/>
                  <w:calendar w:val="gregorian"/>
                </w:date>
              </w:sdtPr>
              <w:sdtEndPr/>
              <w:sdtContent>
                <w:tc>
                  <w:tcPr>
                    <w:tcW w:w="1527" w:type="pct"/>
                  </w:tcPr>
                  <w:p w:rsidR="00D81460" w:rsidRDefault="00F76011">
                    <w:pPr>
                      <w:widowControl/>
                      <w:spacing w:line="360" w:lineRule="auto"/>
                      <w:jc w:val="center"/>
                      <w:rPr>
                        <w:rFonts w:ascii="宋体" w:hAnsi="宋体" w:cs="宋体"/>
                        <w:kern w:val="0"/>
                        <w:sz w:val="24"/>
                      </w:rPr>
                    </w:pPr>
                    <w:r>
                      <w:rPr>
                        <w:rFonts w:ascii="宋体" w:hAnsi="宋体" w:cs="宋体" w:hint="eastAsia"/>
                        <w:kern w:val="0"/>
                        <w:sz w:val="24"/>
                      </w:rPr>
                      <w:t>2021/10/27</w:t>
                    </w:r>
                  </w:p>
                </w:tc>
              </w:sdtContent>
            </w:sdt>
          </w:tr>
        </w:tbl>
      </w:sdtContent>
    </w:sdt>
    <w:p w:rsidR="00D81460" w:rsidRDefault="00D81460"/>
    <w:p w:rsidR="00D81460" w:rsidRDefault="00D81460"/>
    <w:p w:rsidR="00D81460" w:rsidRDefault="00D81460"/>
    <w:p w:rsidR="00D81460" w:rsidRDefault="00ED1253">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D81460" w:rsidRDefault="00ED1253">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D81460" w:rsidRDefault="00ED1253">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D81460" w:rsidRDefault="00ED125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1、登记手续：</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符合上述条件的法人股股东持股东帐户、营业执照复印件、法人代表授权委托书和出席人身份证办理登记手续；</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符合上述条件的个人股东持股东帐户及身份证办理登记手续；</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委托代理人持授权委托书、身份证及委托人股东帐户办理登记手续。</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2、登记时间：2021年</w:t>
              </w:r>
              <w:r w:rsidR="00F76011">
                <w:rPr>
                  <w:rFonts w:asciiTheme="minorEastAsia" w:hAnsiTheme="minorEastAsia"/>
                  <w:sz w:val="24"/>
                  <w:szCs w:val="24"/>
                </w:rPr>
                <w:t>10</w:t>
              </w:r>
              <w:r w:rsidRPr="00265BFA">
                <w:rPr>
                  <w:rFonts w:asciiTheme="minorEastAsia" w:hAnsiTheme="minorEastAsia" w:hint="eastAsia"/>
                  <w:sz w:val="24"/>
                  <w:szCs w:val="24"/>
                </w:rPr>
                <w:t>月2</w:t>
              </w:r>
              <w:r w:rsidR="00F76011">
                <w:rPr>
                  <w:rFonts w:asciiTheme="minorEastAsia" w:hAnsiTheme="minorEastAsia"/>
                  <w:sz w:val="24"/>
                  <w:szCs w:val="24"/>
                </w:rPr>
                <w:t>8</w:t>
              </w:r>
              <w:r w:rsidRPr="00265BFA">
                <w:rPr>
                  <w:rFonts w:asciiTheme="minorEastAsia" w:hAnsiTheme="minorEastAsia" w:hint="eastAsia"/>
                  <w:sz w:val="24"/>
                  <w:szCs w:val="24"/>
                </w:rPr>
                <w:t>日上午9:00—11:00，下午1:00—4:00。</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3、登记地点：北京城建投资发展股份有限公司董事会秘书部。</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4、登记联系方式：</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（1）联系电话：010-82275598</w:t>
              </w:r>
            </w:p>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（2）传真：010-822755</w:t>
              </w:r>
              <w:r w:rsidR="00F76011">
                <w:rPr>
                  <w:rFonts w:asciiTheme="minorEastAsia" w:hAnsiTheme="minorEastAsia"/>
                  <w:sz w:val="24"/>
                  <w:szCs w:val="24"/>
                </w:rPr>
                <w:t>33</w:t>
              </w:r>
            </w:p>
            <w:p w:rsidR="00D81460" w:rsidRDefault="00265BFA" w:rsidP="00265BFA">
              <w:r w:rsidRPr="00265BFA">
                <w:rPr>
                  <w:rFonts w:asciiTheme="minorEastAsia" w:hAnsiTheme="minorEastAsia" w:hint="eastAsia"/>
                  <w:sz w:val="24"/>
                  <w:szCs w:val="24"/>
                </w:rPr>
                <w:t>（3）联系人：公司董事会秘书部</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D81460" w:rsidRDefault="00ED1253">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265BFA" w:rsidRPr="00265BFA" w:rsidRDefault="00265BFA" w:rsidP="00265BFA">
              <w:pPr>
                <w:rPr>
                  <w:rFonts w:asciiTheme="minorEastAsia" w:hAnsiTheme="minorEastAsia"/>
                  <w:sz w:val="24"/>
                  <w:szCs w:val="24"/>
                </w:rPr>
              </w:pPr>
              <w:r w:rsidRPr="00265BFA">
                <w:rPr>
                  <w:rFonts w:asciiTheme="minorEastAsia" w:hAnsiTheme="minorEastAsia" w:hint="eastAsia"/>
                  <w:sz w:val="24"/>
                  <w:szCs w:val="24"/>
                </w:rPr>
                <w:t>1、</w:t>
              </w:r>
              <w:r w:rsidRPr="00265BFA">
                <w:rPr>
                  <w:rFonts w:asciiTheme="minorEastAsia" w:hAnsiTheme="minorEastAsia" w:hint="eastAsia"/>
                  <w:sz w:val="24"/>
                  <w:szCs w:val="24"/>
                </w:rPr>
                <w:tab/>
                <w:t>与会股东食宿费用及交通费用自理。</w:t>
              </w:r>
            </w:p>
            <w:p w:rsidR="00D81460" w:rsidRDefault="00265BFA" w:rsidP="00265BFA">
              <w:r w:rsidRPr="00265BFA">
                <w:rPr>
                  <w:rFonts w:asciiTheme="minorEastAsia" w:hAnsiTheme="minorEastAsia" w:hint="eastAsia"/>
                  <w:sz w:val="24"/>
                  <w:szCs w:val="24"/>
                </w:rPr>
                <w:t>2、</w:t>
              </w:r>
              <w:r w:rsidRPr="00265BFA">
                <w:rPr>
                  <w:rFonts w:asciiTheme="minorEastAsia" w:hAnsiTheme="minorEastAsia" w:hint="eastAsia"/>
                  <w:sz w:val="24"/>
                  <w:szCs w:val="24"/>
                </w:rPr>
                <w:tab/>
                <w:t>出席会议的股东及股东代理人请携带相关证件原件到场。</w:t>
              </w:r>
            </w:p>
          </w:sdtContent>
        </w:sdt>
      </w:sdtContent>
    </w:sdt>
    <w:p w:rsidR="00D81460" w:rsidRDefault="00D81460"/>
    <w:p w:rsidR="00D81460" w:rsidRDefault="00ED125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D81460" w:rsidRDefault="00D81460"/>
    <w:p w:rsidR="00D81460" w:rsidRDefault="00ED1253">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北京城建投资发展股份有限公司</w:t>
          </w:r>
        </w:sdtContent>
      </w:sdt>
      <w:r>
        <w:rPr>
          <w:rFonts w:hint="eastAsia"/>
          <w:sz w:val="24"/>
          <w:szCs w:val="24"/>
        </w:rPr>
        <w:t>董事会</w:t>
      </w:r>
      <w:r>
        <w:rPr>
          <w:rFonts w:hint="eastAsia"/>
          <w:sz w:val="24"/>
          <w:szCs w:val="24"/>
        </w:rPr>
        <w:t xml:space="preserve"> </w:t>
      </w:r>
    </w:p>
    <w:p w:rsidR="00D81460" w:rsidRDefault="00ED1253">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1-10-16T00:00:00Z">
            <w:dateFormat w:val="yyyy'年'M'月'd'日'"/>
            <w:lid w:val="zh-CN"/>
            <w:storeMappedDataAs w:val="dateTime"/>
            <w:calendar w:val="gregorian"/>
          </w:date>
        </w:sdtPr>
        <w:sdtEndPr/>
        <w:sdtContent>
          <w:r>
            <w:rPr>
              <w:rFonts w:hint="eastAsia"/>
              <w:sz w:val="24"/>
              <w:szCs w:val="24"/>
            </w:rPr>
            <w:t>2021</w:t>
          </w:r>
          <w:r>
            <w:rPr>
              <w:rFonts w:hint="eastAsia"/>
              <w:sz w:val="24"/>
              <w:szCs w:val="24"/>
            </w:rPr>
            <w:t>年</w:t>
          </w:r>
          <w:r>
            <w:rPr>
              <w:rFonts w:hint="eastAsia"/>
              <w:sz w:val="24"/>
              <w:szCs w:val="24"/>
            </w:rPr>
            <w:t>10</w:t>
          </w:r>
          <w:r>
            <w:rPr>
              <w:rFonts w:hint="eastAsia"/>
              <w:sz w:val="24"/>
              <w:szCs w:val="24"/>
            </w:rPr>
            <w:t>月</w:t>
          </w:r>
          <w:r>
            <w:rPr>
              <w:rFonts w:hint="eastAsia"/>
              <w:sz w:val="24"/>
              <w:szCs w:val="24"/>
            </w:rPr>
            <w:t>16</w:t>
          </w:r>
          <w:r>
            <w:rPr>
              <w:rFonts w:hint="eastAsia"/>
              <w:sz w:val="24"/>
              <w:szCs w:val="24"/>
            </w:rPr>
            <w:t>日</w:t>
          </w:r>
        </w:sdtContent>
      </w:sdt>
      <w:r>
        <w:rPr>
          <w:rFonts w:hint="eastAsia"/>
          <w:sz w:val="24"/>
          <w:szCs w:val="24"/>
        </w:rPr>
        <w:t xml:space="preserve"> </w:t>
      </w:r>
    </w:p>
    <w:p w:rsidR="00D81460" w:rsidRDefault="00D81460">
      <w:pPr>
        <w:adjustRightInd w:val="0"/>
        <w:snapToGrid w:val="0"/>
        <w:spacing w:line="360" w:lineRule="auto"/>
        <w:rPr>
          <w:rFonts w:ascii="宋体" w:eastAsia="宋体" w:hAnsi="宋体" w:cs="Times New Roman"/>
          <w:sz w:val="24"/>
        </w:rPr>
      </w:pPr>
    </w:p>
    <w:p w:rsidR="00D81460" w:rsidRDefault="00ED1253">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D81460" w:rsidRDefault="00ED1253">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0842B0" w:rsidRPr="00835DA0" w:rsidRDefault="000842B0" w:rsidP="000842B0">
      <w:pPr>
        <w:ind w:right="-58"/>
        <w:jc w:val="left"/>
        <w:rPr>
          <w:rFonts w:ascii="宋体" w:eastAsia="宋体" w:hAnsi="宋体" w:cs="Times New Roman"/>
          <w:sz w:val="24"/>
        </w:rPr>
      </w:pPr>
      <w:r w:rsidRPr="00835DA0">
        <w:rPr>
          <w:rFonts w:ascii="宋体" w:eastAsia="宋体" w:hAnsi="宋体" w:cs="Times New Roman" w:hint="eastAsia"/>
          <w:sz w:val="24"/>
        </w:rPr>
        <w:t>北京城建投资发展股份有限公司第</w:t>
      </w:r>
      <w:r>
        <w:rPr>
          <w:rFonts w:ascii="宋体" w:eastAsia="宋体" w:hAnsi="宋体" w:cs="Times New Roman" w:hint="eastAsia"/>
          <w:sz w:val="24"/>
        </w:rPr>
        <w:t>八</w:t>
      </w:r>
      <w:r w:rsidRPr="00835DA0">
        <w:rPr>
          <w:rFonts w:ascii="宋体" w:eastAsia="宋体" w:hAnsi="宋体" w:cs="Times New Roman" w:hint="eastAsia"/>
          <w:sz w:val="24"/>
        </w:rPr>
        <w:t>届</w:t>
      </w:r>
      <w:r>
        <w:rPr>
          <w:rFonts w:ascii="宋体" w:eastAsia="宋体" w:hAnsi="宋体" w:cs="Times New Roman" w:hint="eastAsia"/>
          <w:sz w:val="24"/>
        </w:rPr>
        <w:t>董事会</w:t>
      </w:r>
      <w:r w:rsidRPr="00835DA0">
        <w:rPr>
          <w:rFonts w:ascii="宋体" w:eastAsia="宋体" w:hAnsi="宋体" w:cs="Times New Roman" w:hint="eastAsia"/>
          <w:sz w:val="24"/>
        </w:rPr>
        <w:t>第</w:t>
      </w:r>
      <w:r>
        <w:rPr>
          <w:rFonts w:ascii="宋体" w:eastAsia="宋体" w:hAnsi="宋体" w:cs="Times New Roman" w:hint="eastAsia"/>
          <w:sz w:val="24"/>
        </w:rPr>
        <w:t>六</w:t>
      </w:r>
      <w:r w:rsidRPr="00835DA0">
        <w:rPr>
          <w:rFonts w:ascii="宋体" w:eastAsia="宋体" w:hAnsi="宋体" w:cs="Times New Roman" w:hint="eastAsia"/>
          <w:sz w:val="24"/>
        </w:rPr>
        <w:t>次会议决议</w:t>
      </w:r>
    </w:p>
    <w:p w:rsidR="000842B0" w:rsidRPr="000842B0" w:rsidRDefault="000842B0">
      <w:pPr>
        <w:ind w:right="-58"/>
        <w:jc w:val="left"/>
        <w:rPr>
          <w:rFonts w:asciiTheme="minorEastAsia" w:hAnsiTheme="minorEastAsia"/>
        </w:rPr>
      </w:pPr>
    </w:p>
    <w:p w:rsidR="00D81460" w:rsidRDefault="00ED1253">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D81460" w:rsidRDefault="00ED1253">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D81460" w:rsidRDefault="005B47F8">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ED1253">
            <w:rPr>
              <w:rFonts w:asciiTheme="minorEastAsia" w:hAnsiTheme="minorEastAsia" w:hint="eastAsia"/>
              <w:sz w:val="24"/>
              <w:szCs w:val="24"/>
            </w:rPr>
            <w:t>北京城建投资发展股份有限公司</w:t>
          </w:r>
        </w:sdtContent>
      </w:sdt>
      <w:r w:rsidR="00ED125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D81460" w:rsidRPr="001C46EC" w:rsidRDefault="00ED1253" w:rsidP="001C46E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265BFA">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1-11-02T00:00:00Z">
                    <w:dateFormat w:val="yyyy'年'M'月'd'日'"/>
                    <w:lid w:val="zh-CN"/>
                    <w:storeMappedDataAs w:val="dateTime"/>
                    <w:calendar w:val="gregorian"/>
                  </w:date>
                </w:sdtPr>
                <w:sdtEndPr/>
                <w:sdtContent>
                  <w:r w:rsidR="00265BFA">
                    <w:rPr>
                      <w:rFonts w:ascii="宋体" w:hAnsi="宋体" w:cs="宋体" w:hint="eastAsia"/>
                      <w:kern w:val="0"/>
                      <w:sz w:val="24"/>
                      <w:szCs w:val="24"/>
                    </w:rPr>
                    <w:t>2021年11月2日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265BFA">
                <w:rPr>
                  <w:rFonts w:ascii="宋体" w:hAnsi="宋体" w:cs="宋体" w:hint="eastAsia"/>
                  <w:kern w:val="0"/>
                  <w:sz w:val="24"/>
                  <w:szCs w:val="24"/>
                </w:rPr>
                <w:t>2021</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265BFA">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D81460" w:rsidRDefault="00D81460">
      <w:pPr>
        <w:widowControl/>
        <w:spacing w:before="100" w:beforeAutospacing="1" w:after="100" w:afterAutospacing="1" w:line="360" w:lineRule="auto"/>
        <w:ind w:firstLine="720"/>
        <w:jc w:val="left"/>
        <w:rPr>
          <w:rFonts w:ascii="宋体" w:hAnsi="宋体" w:cs="宋体"/>
          <w:kern w:val="0"/>
          <w:sz w:val="24"/>
          <w:szCs w:val="24"/>
        </w:rPr>
      </w:pPr>
    </w:p>
    <w:p w:rsidR="00D81460" w:rsidRDefault="00ED125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D81460" w:rsidRDefault="00ED125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D81460" w:rsidRDefault="00ED125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D81460" w:rsidRDefault="00ED125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265BFA" w:rsidTr="00497A03">
            <w:sdt>
              <w:sdtPr>
                <w:tag w:val="_PLD_880da3522f8c4d1aa22fdbdffd872374"/>
                <w:id w:val="671306463"/>
                <w:lock w:val="sdtLocked"/>
              </w:sdtPr>
              <w:sdtEndPr>
                <w:rPr>
                  <w:rFonts w:ascii="宋体" w:hAnsi="宋体" w:cs="宋体" w:hint="eastAsia"/>
                  <w:kern w:val="0"/>
                  <w:sz w:val="24"/>
                </w:rPr>
              </w:sdtEndPr>
              <w:sdtContent>
                <w:tc>
                  <w:tcPr>
                    <w:tcW w:w="1704"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1999644828"/>
                <w:lock w:val="sdtLocked"/>
              </w:sdtPr>
              <w:sdtEndPr/>
              <w:sdtContent>
                <w:tc>
                  <w:tcPr>
                    <w:tcW w:w="3264"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2017105973"/>
                <w:lock w:val="sdtLocked"/>
              </w:sdtPr>
              <w:sdtEndPr/>
              <w:sdtContent>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2143381084"/>
                <w:lock w:val="sdtLocked"/>
              </w:sdtPr>
              <w:sdtEndPr/>
              <w:sdtContent>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599762339"/>
                <w:lock w:val="sdtLocked"/>
              </w:sdtPr>
              <w:sdtEndPr/>
              <w:sdtContent>
                <w:tc>
                  <w:tcPr>
                    <w:tcW w:w="90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479572579"/>
              <w:lock w:val="sdtLocked"/>
              <w:placeholder>
                <w:docPart w:val="D0904C91F4FA4B17B0E0F2D9575AB6F4"/>
              </w:placeholder>
            </w:sdtPr>
            <w:sdtEndPr/>
            <w:sdtContent>
              <w:tr w:rsidR="00265BFA" w:rsidTr="00497A03">
                <w:sdt>
                  <w:sdtPr>
                    <w:rPr>
                      <w:rFonts w:ascii="宋体" w:hAnsi="宋体" w:cs="宋体" w:hint="eastAsia"/>
                      <w:kern w:val="0"/>
                      <w:sz w:val="24"/>
                    </w:rPr>
                    <w:alias w:val="审议听取的议案和报告_议案和报告的序号"/>
                    <w:tag w:val="_GBC_b89fd0950e824e62b61a7792ec56bda8"/>
                    <w:id w:val="-1383867342"/>
                    <w:lock w:val="sdtLocked"/>
                  </w:sdtPr>
                  <w:sdtEndPr/>
                  <w:sdtContent>
                    <w:tc>
                      <w:tcPr>
                        <w:tcW w:w="1704"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416488381"/>
                    <w:lock w:val="sdtLocked"/>
                    <w:text/>
                  </w:sdtPr>
                  <w:sdtEndPr/>
                  <w:sdtContent>
                    <w:tc>
                      <w:tcPr>
                        <w:tcW w:w="3264"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sidRPr="00265BFA">
                          <w:rPr>
                            <w:rFonts w:ascii="宋体" w:hAnsi="宋体" w:cs="宋体" w:hint="eastAsia"/>
                            <w:kern w:val="0"/>
                            <w:sz w:val="24"/>
                          </w:rPr>
                          <w:t>关于修改公司章程的议案</w:t>
                        </w:r>
                      </w:p>
                    </w:tc>
                  </w:sdtContent>
                </w:sdt>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11325197"/>
              <w:lock w:val="sdtLocked"/>
              <w:placeholder>
                <w:docPart w:val="D0904C91F4FA4B17B0E0F2D9575AB6F4"/>
              </w:placeholder>
            </w:sdtPr>
            <w:sdtEndPr/>
            <w:sdtContent>
              <w:tr w:rsidR="00265BFA" w:rsidTr="00497A03">
                <w:sdt>
                  <w:sdtPr>
                    <w:rPr>
                      <w:rFonts w:ascii="宋体" w:hAnsi="宋体" w:cs="宋体" w:hint="eastAsia"/>
                      <w:kern w:val="0"/>
                      <w:sz w:val="24"/>
                    </w:rPr>
                    <w:alias w:val="审议听取的议案和报告_议案和报告的序号"/>
                    <w:tag w:val="_GBC_b89fd0950e824e62b61a7792ec56bda8"/>
                    <w:id w:val="1041942886"/>
                    <w:lock w:val="sdtLocked"/>
                  </w:sdtPr>
                  <w:sdtEndPr/>
                  <w:sdtContent>
                    <w:tc>
                      <w:tcPr>
                        <w:tcW w:w="1704" w:type="dxa"/>
                        <w:tcMar>
                          <w:top w:w="0" w:type="dxa"/>
                          <w:left w:w="108" w:type="dxa"/>
                          <w:bottom w:w="0" w:type="dxa"/>
                          <w:right w:w="108" w:type="dxa"/>
                        </w:tcMar>
                      </w:tcPr>
                      <w:p w:rsidR="00265BFA" w:rsidRDefault="00265BFA" w:rsidP="00265BFA">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005433746"/>
                    <w:lock w:val="sdtLocked"/>
                    <w:text/>
                  </w:sdtPr>
                  <w:sdtEndPr/>
                  <w:sdtContent>
                    <w:tc>
                      <w:tcPr>
                        <w:tcW w:w="3264"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sidRPr="00265BFA">
                          <w:rPr>
                            <w:rFonts w:ascii="宋体" w:hAnsi="宋体" w:cs="宋体" w:hint="eastAsia"/>
                            <w:kern w:val="0"/>
                            <w:sz w:val="24"/>
                          </w:rPr>
                          <w:t>关于公司拟注册发行定向债务融资工具的议案</w:t>
                        </w:r>
                      </w:p>
                    </w:tc>
                  </w:sdtContent>
                </w:sdt>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39038471"/>
              <w:lock w:val="sdtLocked"/>
              <w:placeholder>
                <w:docPart w:val="D0904C91F4FA4B17B0E0F2D9575AB6F4"/>
              </w:placeholder>
            </w:sdtPr>
            <w:sdtEndPr/>
            <w:sdtContent>
              <w:tr w:rsidR="00265BFA" w:rsidTr="00497A03">
                <w:sdt>
                  <w:sdtPr>
                    <w:rPr>
                      <w:rFonts w:ascii="宋体" w:hAnsi="宋体" w:cs="宋体" w:hint="eastAsia"/>
                      <w:kern w:val="0"/>
                      <w:sz w:val="24"/>
                    </w:rPr>
                    <w:alias w:val="审议听取的议案和报告_议案和报告的序号"/>
                    <w:tag w:val="_GBC_b89fd0950e824e62b61a7792ec56bda8"/>
                    <w:id w:val="-692686588"/>
                    <w:lock w:val="sdtLocked"/>
                  </w:sdtPr>
                  <w:sdtEndPr/>
                  <w:sdtContent>
                    <w:tc>
                      <w:tcPr>
                        <w:tcW w:w="1704" w:type="dxa"/>
                        <w:tcMar>
                          <w:top w:w="0" w:type="dxa"/>
                          <w:left w:w="108" w:type="dxa"/>
                          <w:bottom w:w="0" w:type="dxa"/>
                          <w:right w:w="108" w:type="dxa"/>
                        </w:tcMar>
                      </w:tcPr>
                      <w:p w:rsidR="00265BFA" w:rsidRDefault="00265BFA" w:rsidP="00265BFA">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762564784"/>
                    <w:lock w:val="sdtLocked"/>
                    <w:text/>
                  </w:sdtPr>
                  <w:sdtEndPr/>
                  <w:sdtContent>
                    <w:tc>
                      <w:tcPr>
                        <w:tcW w:w="3264"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sidRPr="00265BFA">
                          <w:rPr>
                            <w:rFonts w:ascii="宋体" w:hAnsi="宋体" w:cs="宋体" w:hint="eastAsia"/>
                            <w:kern w:val="0"/>
                            <w:sz w:val="24"/>
                          </w:rPr>
                          <w:t>关于提请股东大会授权公司董事会批准定向债务融资工具注册发行相关事项的议案</w:t>
                        </w:r>
                      </w:p>
                    </w:tc>
                  </w:sdtContent>
                </w:sdt>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238933544"/>
              <w:lock w:val="sdtLocked"/>
              <w:placeholder>
                <w:docPart w:val="D0904C91F4FA4B17B0E0F2D9575AB6F4"/>
              </w:placeholder>
            </w:sdtPr>
            <w:sdtEndPr/>
            <w:sdtContent>
              <w:tr w:rsidR="00265BFA" w:rsidRPr="00265BFA" w:rsidTr="00497A03">
                <w:sdt>
                  <w:sdtPr>
                    <w:rPr>
                      <w:rFonts w:ascii="宋体" w:hAnsi="宋体" w:cs="宋体" w:hint="eastAsia"/>
                      <w:kern w:val="0"/>
                      <w:sz w:val="24"/>
                    </w:rPr>
                    <w:alias w:val="审议听取的议案和报告_议案和报告的序号"/>
                    <w:tag w:val="_GBC_b89fd0950e824e62b61a7792ec56bda8"/>
                    <w:id w:val="2088493285"/>
                    <w:lock w:val="sdtLocked"/>
                  </w:sdtPr>
                  <w:sdtEndPr/>
                  <w:sdtContent>
                    <w:tc>
                      <w:tcPr>
                        <w:tcW w:w="1704" w:type="dxa"/>
                        <w:tcMar>
                          <w:top w:w="0" w:type="dxa"/>
                          <w:left w:w="108" w:type="dxa"/>
                          <w:bottom w:w="0" w:type="dxa"/>
                          <w:right w:w="108" w:type="dxa"/>
                        </w:tcMar>
                      </w:tcPr>
                      <w:p w:rsidR="00265BFA" w:rsidRDefault="00265BFA" w:rsidP="00265BFA">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787946411"/>
                    <w:lock w:val="sdtLocked"/>
                    <w:text/>
                  </w:sdtPr>
                  <w:sdtEndPr/>
                  <w:sdtContent>
                    <w:tc>
                      <w:tcPr>
                        <w:tcW w:w="3264"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sidRPr="00265BFA">
                          <w:rPr>
                            <w:rFonts w:ascii="宋体" w:hAnsi="宋体" w:cs="宋体" w:hint="eastAsia"/>
                            <w:kern w:val="0"/>
                            <w:sz w:val="24"/>
                          </w:rPr>
                          <w:t>关于聘用公司2021年度审计机构的议案</w:t>
                        </w:r>
                      </w:p>
                    </w:tc>
                  </w:sdtContent>
                </w:sdt>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265BFA" w:rsidRDefault="00265BFA" w:rsidP="00497A0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D81460" w:rsidRPr="00265BFA" w:rsidRDefault="005B47F8" w:rsidP="00265BFA"/>
      </w:sdtContent>
    </w:sdt>
    <w:p w:rsidR="00D81460" w:rsidRDefault="00ED125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D81460" w:rsidRDefault="00ED125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D81460" w:rsidRDefault="00ED125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922024">
        <w:rPr>
          <w:rFonts w:ascii="宋体" w:hAnsi="宋体" w:cs="宋体" w:hint="eastAsia"/>
          <w:kern w:val="0"/>
          <w:sz w:val="24"/>
        </w:rPr>
        <w:t xml:space="preserve"> </w:t>
      </w:r>
      <w:r>
        <w:rPr>
          <w:rFonts w:ascii="宋体" w:hAnsi="宋体" w:cs="宋体" w:hint="eastAsia"/>
          <w:kern w:val="0"/>
          <w:sz w:val="24"/>
        </w:rPr>
        <w:t xml:space="preserve">　年 </w:t>
      </w:r>
      <w:r w:rsidR="00922024">
        <w:rPr>
          <w:rFonts w:ascii="宋体" w:hAnsi="宋体" w:cs="宋体"/>
          <w:kern w:val="0"/>
          <w:sz w:val="24"/>
        </w:rPr>
        <w:t xml:space="preserve">   </w:t>
      </w:r>
      <w:r>
        <w:rPr>
          <w:rFonts w:ascii="宋体" w:hAnsi="宋体" w:cs="宋体" w:hint="eastAsia"/>
          <w:kern w:val="0"/>
          <w:sz w:val="24"/>
        </w:rPr>
        <w:t xml:space="preserve">月 </w:t>
      </w:r>
      <w:r w:rsidR="00922024">
        <w:rPr>
          <w:rFonts w:ascii="宋体" w:hAnsi="宋体" w:cs="宋体"/>
          <w:kern w:val="0"/>
          <w:sz w:val="24"/>
        </w:rPr>
        <w:t xml:space="preserve">   </w:t>
      </w:r>
      <w:r>
        <w:rPr>
          <w:rFonts w:ascii="宋体" w:hAnsi="宋体" w:cs="宋体" w:hint="eastAsia"/>
          <w:kern w:val="0"/>
          <w:sz w:val="24"/>
        </w:rPr>
        <w:t>日</w:t>
      </w:r>
    </w:p>
    <w:p w:rsidR="00D81460" w:rsidRDefault="00ED125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D81460" w:rsidRDefault="00ED125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D81460" w:rsidRDefault="00D81460"/>
    <w:sectPr w:rsidR="00D81460"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F8" w:rsidRDefault="005B47F8" w:rsidP="006E207E">
      <w:r>
        <w:separator/>
      </w:r>
    </w:p>
  </w:endnote>
  <w:endnote w:type="continuationSeparator" w:id="0">
    <w:p w:rsidR="005B47F8" w:rsidRDefault="005B47F8"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F8" w:rsidRDefault="005B47F8" w:rsidP="006E207E">
      <w:r>
        <w:separator/>
      </w:r>
    </w:p>
  </w:footnote>
  <w:footnote w:type="continuationSeparator" w:id="0">
    <w:p w:rsidR="005B47F8" w:rsidRDefault="005B47F8"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8FC"/>
    <w:rsid w:val="00076FA4"/>
    <w:rsid w:val="0007700C"/>
    <w:rsid w:val="00077FEA"/>
    <w:rsid w:val="00081429"/>
    <w:rsid w:val="00083A0C"/>
    <w:rsid w:val="000842B0"/>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5BFA"/>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B6D"/>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7F8"/>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62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55D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024"/>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10F7"/>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1460"/>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30E"/>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1253"/>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6011"/>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I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D8D0439939B64ED29D72CA20F7999877"/>
        <w:category>
          <w:name w:val="常规"/>
          <w:gallery w:val="placeholder"/>
        </w:category>
        <w:types>
          <w:type w:val="bbPlcHdr"/>
        </w:types>
        <w:behaviors>
          <w:behavior w:val="content"/>
        </w:behaviors>
        <w:guid w:val="{1CA56CB3-577F-4D6A-A221-BBC72CAC0D03}"/>
      </w:docPartPr>
      <w:docPartBody>
        <w:p w:rsidR="0078093E" w:rsidRDefault="001B1EF6" w:rsidP="001B1EF6">
          <w:pPr>
            <w:pStyle w:val="D8D0439939B64ED29D72CA20F7999877"/>
          </w:pPr>
          <w:r w:rsidRPr="00F93494">
            <w:rPr>
              <w:rStyle w:val="a3"/>
              <w:rFonts w:hint="eastAsia"/>
            </w:rPr>
            <w:t xml:space="preserve">　</w:t>
          </w:r>
        </w:p>
      </w:docPartBody>
    </w:docPart>
    <w:docPart>
      <w:docPartPr>
        <w:name w:val="D0904C91F4FA4B17B0E0F2D9575AB6F4"/>
        <w:category>
          <w:name w:val="常规"/>
          <w:gallery w:val="placeholder"/>
        </w:category>
        <w:types>
          <w:type w:val="bbPlcHdr"/>
        </w:types>
        <w:behaviors>
          <w:behavior w:val="content"/>
        </w:behaviors>
        <w:guid w:val="{58AE7858-9F82-4878-9CDC-FA955631F414}"/>
      </w:docPartPr>
      <w:docPartBody>
        <w:p w:rsidR="0078093E" w:rsidRDefault="001B1EF6" w:rsidP="001B1EF6">
          <w:pPr>
            <w:pStyle w:val="D0904C91F4FA4B17B0E0F2D9575AB6F4"/>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1EF6"/>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12012"/>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093E"/>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113F"/>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636DF"/>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1EF6"/>
  </w:style>
  <w:style w:type="paragraph" w:customStyle="1" w:styleId="214A4299DCAC47E3BB4FEC5F3C008DE6">
    <w:name w:val="214A4299DCAC47E3BB4FEC5F3C008DE6"/>
    <w:rsid w:val="001B1EF6"/>
    <w:pPr>
      <w:widowControl w:val="0"/>
      <w:jc w:val="both"/>
    </w:pPr>
  </w:style>
  <w:style w:type="paragraph" w:customStyle="1" w:styleId="D8D0439939B64ED29D72CA20F7999877">
    <w:name w:val="D8D0439939B64ED29D72CA20F7999877"/>
    <w:rsid w:val="001B1EF6"/>
    <w:pPr>
      <w:widowControl w:val="0"/>
      <w:jc w:val="both"/>
    </w:pPr>
  </w:style>
  <w:style w:type="paragraph" w:customStyle="1" w:styleId="C2C9D2DF9814455EABC8DEF8E55AA0B9">
    <w:name w:val="C2C9D2DF9814455EABC8DEF8E55AA0B9"/>
    <w:rsid w:val="001B1EF6"/>
    <w:pPr>
      <w:widowControl w:val="0"/>
      <w:jc w:val="both"/>
    </w:pPr>
  </w:style>
  <w:style w:type="paragraph" w:customStyle="1" w:styleId="D0904C91F4FA4B17B0E0F2D9575AB6F4">
    <w:name w:val="D0904C91F4FA4B17B0E0F2D9575AB6F4"/>
    <w:rsid w:val="001B1EF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]]></m:sse>
</m:mapping>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二</clcta-be:GuDongDaHuiJieCi>
  <clcta-be:TouPiaoDaiMa xmlns:clcta-be="clcta-be"/>
  <clcta-gie:GongSiFaDingZhongWenMingCheng xmlns:clcta-gie="clcta-gie">北京城建投资发展股份有限公司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2021-11-02T00:00:00</clcta-be:GuDongDaHuiZhaoKaiShiJian>
</b:bind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F55AAC91-F540-48AA-9413-80E4340A39AB}">
  <ds:schemaRefs>
    <ds:schemaRef ds:uri="http://mapping.word.org/2012/mapping"/>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8A07960A-96CE-4ADA-8E8F-49E6A4995C87}">
  <ds:schemaRefs>
    <ds:schemaRef ds:uri="http://mapping.word.org/2012/template"/>
  </ds:schemaRefs>
</ds:datastoreItem>
</file>

<file path=customXml/itemProps5.xml><?xml version="1.0" encoding="utf-8"?>
<ds:datastoreItem xmlns:ds="http://schemas.openxmlformats.org/officeDocument/2006/customXml" ds:itemID="{C4320796-7C18-4973-A993-C29EF7BB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393</TotalTime>
  <Pages>6</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BUCID</cp:lastModifiedBy>
  <cp:revision>133</cp:revision>
  <cp:lastPrinted>2021-10-15T06:55:00Z</cp:lastPrinted>
  <dcterms:created xsi:type="dcterms:W3CDTF">2021-10-14T07:55:00Z</dcterms:created>
  <dcterms:modified xsi:type="dcterms:W3CDTF">2021-10-15T07:55:00Z</dcterms:modified>
</cp:coreProperties>
</file>